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9012D" w14:textId="77777777" w:rsidR="00695A14" w:rsidRDefault="00695A14" w:rsidP="00AC13F8">
      <w:pPr>
        <w:spacing w:after="0" w:line="240" w:lineRule="auto"/>
        <w:rPr>
          <w:b/>
        </w:rPr>
      </w:pPr>
      <w:bookmarkStart w:id="0" w:name="_Hlk504114825"/>
    </w:p>
    <w:p w14:paraId="735EECB8" w14:textId="304120D9" w:rsidR="00D7517E" w:rsidRDefault="00910882" w:rsidP="00910882">
      <w:pPr>
        <w:spacing w:after="0" w:line="360" w:lineRule="auto"/>
        <w:jc w:val="both"/>
        <w:rPr>
          <w:rFonts w:ascii="Helvetica" w:hAnsi="Helvetica" w:cs="Helvetica"/>
          <w:b/>
          <w:sz w:val="22"/>
        </w:rPr>
      </w:pPr>
      <w:r w:rsidRPr="00910882">
        <w:rPr>
          <w:rFonts w:ascii="Helvetica" w:hAnsi="Helvetica" w:cs="Helvetica"/>
          <w:b/>
          <w:sz w:val="22"/>
        </w:rPr>
        <w:t xml:space="preserve">Załącznik nr </w:t>
      </w:r>
      <w:r w:rsidR="002A06C2">
        <w:rPr>
          <w:rFonts w:ascii="Helvetica" w:hAnsi="Helvetica" w:cs="Helvetica"/>
          <w:b/>
          <w:sz w:val="22"/>
        </w:rPr>
        <w:t>3</w:t>
      </w:r>
      <w:r w:rsidRPr="00910882">
        <w:rPr>
          <w:rFonts w:ascii="Helvetica" w:hAnsi="Helvetica" w:cs="Helvetica"/>
          <w:b/>
          <w:sz w:val="22"/>
        </w:rPr>
        <w:t xml:space="preserve"> do zapytania ofertowego nr 01/</w:t>
      </w:r>
      <w:r w:rsidR="00F25C58">
        <w:rPr>
          <w:rFonts w:ascii="Helvetica" w:hAnsi="Helvetica" w:cs="Helvetica"/>
          <w:b/>
          <w:sz w:val="22"/>
        </w:rPr>
        <w:t>0</w:t>
      </w:r>
      <w:r w:rsidR="00253601">
        <w:rPr>
          <w:rFonts w:ascii="Helvetica" w:hAnsi="Helvetica" w:cs="Helvetica"/>
          <w:b/>
          <w:sz w:val="22"/>
        </w:rPr>
        <w:t>1</w:t>
      </w:r>
      <w:r w:rsidRPr="00910882">
        <w:rPr>
          <w:rFonts w:ascii="Helvetica" w:hAnsi="Helvetica" w:cs="Helvetica"/>
          <w:b/>
          <w:sz w:val="22"/>
        </w:rPr>
        <w:t>/201</w:t>
      </w:r>
      <w:r w:rsidR="00253601">
        <w:rPr>
          <w:rFonts w:ascii="Helvetica" w:hAnsi="Helvetica" w:cs="Helvetica"/>
          <w:b/>
          <w:sz w:val="22"/>
        </w:rPr>
        <w:t>9</w:t>
      </w:r>
      <w:r w:rsidRPr="00910882">
        <w:rPr>
          <w:rFonts w:ascii="Helvetica" w:hAnsi="Helvetica" w:cs="Helvetica"/>
          <w:b/>
          <w:sz w:val="22"/>
        </w:rPr>
        <w:t xml:space="preserve"> z dnia </w:t>
      </w:r>
      <w:r w:rsidR="00D476FC">
        <w:rPr>
          <w:rFonts w:ascii="Helvetica" w:hAnsi="Helvetica" w:cs="Helvetica"/>
          <w:b/>
          <w:sz w:val="22"/>
        </w:rPr>
        <w:t>8</w:t>
      </w:r>
      <w:r w:rsidR="00F25C58">
        <w:rPr>
          <w:rFonts w:ascii="Helvetica" w:hAnsi="Helvetica" w:cs="Helvetica"/>
          <w:b/>
          <w:sz w:val="22"/>
        </w:rPr>
        <w:t xml:space="preserve"> </w:t>
      </w:r>
      <w:r w:rsidR="00253601">
        <w:rPr>
          <w:rFonts w:ascii="Helvetica" w:hAnsi="Helvetica" w:cs="Helvetica"/>
          <w:b/>
          <w:sz w:val="22"/>
        </w:rPr>
        <w:t>stycznia</w:t>
      </w:r>
      <w:r w:rsidRPr="00910882">
        <w:rPr>
          <w:rFonts w:ascii="Helvetica" w:hAnsi="Helvetica" w:cs="Helvetica"/>
          <w:b/>
          <w:sz w:val="22"/>
        </w:rPr>
        <w:t xml:space="preserve"> 201</w:t>
      </w:r>
      <w:r w:rsidR="00253601">
        <w:rPr>
          <w:rFonts w:ascii="Helvetica" w:hAnsi="Helvetica" w:cs="Helvetica"/>
          <w:b/>
          <w:sz w:val="22"/>
        </w:rPr>
        <w:t>9</w:t>
      </w:r>
      <w:r w:rsidRPr="00910882">
        <w:rPr>
          <w:rFonts w:ascii="Helvetica" w:hAnsi="Helvetica" w:cs="Helvetica"/>
          <w:b/>
          <w:sz w:val="22"/>
        </w:rPr>
        <w:t xml:space="preserve"> r. na dostawę materiałów </w:t>
      </w:r>
      <w:r w:rsidR="00253601">
        <w:rPr>
          <w:rFonts w:ascii="Helvetica" w:hAnsi="Helvetica" w:cs="Helvetica"/>
          <w:b/>
          <w:sz w:val="22"/>
        </w:rPr>
        <w:t>identyfikacji wizualnej</w:t>
      </w:r>
      <w:r w:rsidR="00F25C58">
        <w:rPr>
          <w:rFonts w:ascii="Helvetica" w:hAnsi="Helvetica" w:cs="Helvetica"/>
          <w:b/>
          <w:sz w:val="22"/>
        </w:rPr>
        <w:t>.</w:t>
      </w:r>
    </w:p>
    <w:p w14:paraId="1BAC32BA" w14:textId="77777777" w:rsidR="00910882" w:rsidRDefault="00910882" w:rsidP="00910882">
      <w:pPr>
        <w:spacing w:after="0" w:line="360" w:lineRule="auto"/>
        <w:jc w:val="both"/>
        <w:rPr>
          <w:rFonts w:ascii="Helvetica" w:hAnsi="Helvetica" w:cs="Helvetica"/>
          <w:b/>
          <w:sz w:val="22"/>
        </w:rPr>
      </w:pPr>
    </w:p>
    <w:p w14:paraId="3822C1FE" w14:textId="77777777" w:rsidR="002A06C2" w:rsidRPr="006012AF" w:rsidRDefault="002A06C2" w:rsidP="002A06C2">
      <w:pPr>
        <w:pStyle w:val="NormalnyWeb"/>
        <w:shd w:val="clear" w:color="auto" w:fill="FFFFFF"/>
        <w:jc w:val="center"/>
        <w:rPr>
          <w:rFonts w:ascii="Cambria" w:hAnsi="Cambria" w:cs="Helvetica"/>
          <w:sz w:val="28"/>
          <w:u w:val="single"/>
        </w:rPr>
      </w:pPr>
      <w:r w:rsidRPr="006012AF">
        <w:rPr>
          <w:rFonts w:ascii="Cambria" w:hAnsi="Cambria" w:cs="Helvetica"/>
          <w:sz w:val="28"/>
          <w:u w:val="single"/>
        </w:rPr>
        <w:t>OŚWIADCZENIE O BRAKU POWIĄZAŃ OSOBOWYCH LUB KAPITAŁOWYCH</w:t>
      </w:r>
    </w:p>
    <w:p w14:paraId="2878FE7F" w14:textId="0AFF44B3" w:rsidR="002A06C2" w:rsidRDefault="002A06C2" w:rsidP="006012AF">
      <w:pPr>
        <w:pStyle w:val="NormalnyWeb"/>
        <w:shd w:val="clear" w:color="auto" w:fill="FFFFFF"/>
        <w:spacing w:line="360" w:lineRule="auto"/>
        <w:ind w:firstLine="708"/>
        <w:jc w:val="both"/>
        <w:rPr>
          <w:rFonts w:ascii="Cambria" w:hAnsi="Cambria" w:cs="Helvetica"/>
        </w:rPr>
      </w:pPr>
      <w:r w:rsidRPr="002A06C2">
        <w:rPr>
          <w:rFonts w:ascii="Cambria" w:hAnsi="Cambria" w:cs="Helvetica"/>
        </w:rPr>
        <w:t>Niniejszym, składając ofertę na Zapytanie ofertowe nr 01/0</w:t>
      </w:r>
      <w:r w:rsidR="00253601">
        <w:rPr>
          <w:rFonts w:ascii="Cambria" w:hAnsi="Cambria" w:cs="Helvetica"/>
        </w:rPr>
        <w:t>1</w:t>
      </w:r>
      <w:r w:rsidRPr="002A06C2">
        <w:rPr>
          <w:rFonts w:ascii="Cambria" w:hAnsi="Cambria" w:cs="Helvetica"/>
        </w:rPr>
        <w:t>/201</w:t>
      </w:r>
      <w:r w:rsidR="00253601">
        <w:rPr>
          <w:rFonts w:ascii="Cambria" w:hAnsi="Cambria" w:cs="Helvetica"/>
        </w:rPr>
        <w:t>9</w:t>
      </w:r>
      <w:r w:rsidRPr="002A06C2">
        <w:rPr>
          <w:rFonts w:ascii="Cambria" w:hAnsi="Cambria" w:cs="Helvetica"/>
        </w:rPr>
        <w:t xml:space="preserve"> z dnia </w:t>
      </w:r>
      <w:r w:rsidR="00D476FC">
        <w:rPr>
          <w:rFonts w:ascii="Cambria" w:hAnsi="Cambria" w:cs="Helvetica"/>
        </w:rPr>
        <w:t>8</w:t>
      </w:r>
      <w:bookmarkStart w:id="1" w:name="_GoBack"/>
      <w:bookmarkEnd w:id="1"/>
      <w:r w:rsidRPr="002A06C2">
        <w:rPr>
          <w:rFonts w:ascii="Cambria" w:hAnsi="Cambria" w:cs="Helvetica"/>
        </w:rPr>
        <w:t xml:space="preserve"> </w:t>
      </w:r>
      <w:r w:rsidR="00253601">
        <w:rPr>
          <w:rFonts w:ascii="Cambria" w:hAnsi="Cambria" w:cs="Helvetica"/>
        </w:rPr>
        <w:t>stycznia</w:t>
      </w:r>
      <w:r w:rsidRPr="002A06C2">
        <w:rPr>
          <w:rFonts w:ascii="Cambria" w:hAnsi="Cambria" w:cs="Helvetica"/>
        </w:rPr>
        <w:t xml:space="preserve"> 201</w:t>
      </w:r>
      <w:r w:rsidR="00253601">
        <w:rPr>
          <w:rFonts w:ascii="Cambria" w:hAnsi="Cambria" w:cs="Helvetica"/>
        </w:rPr>
        <w:t>9</w:t>
      </w:r>
      <w:r w:rsidRPr="002A06C2">
        <w:rPr>
          <w:rFonts w:ascii="Cambria" w:hAnsi="Cambria" w:cs="Helvetica"/>
        </w:rPr>
        <w:t xml:space="preserve"> r. na dostawę materiałów </w:t>
      </w:r>
      <w:r w:rsidR="00253601">
        <w:rPr>
          <w:rFonts w:ascii="Cambria" w:hAnsi="Cambria" w:cs="Helvetica"/>
        </w:rPr>
        <w:t>identyfikacji wizualnej</w:t>
      </w:r>
      <w:r w:rsidRPr="002A06C2">
        <w:rPr>
          <w:rFonts w:ascii="Cambria" w:hAnsi="Cambria" w:cs="Helvetica"/>
        </w:rPr>
        <w:t xml:space="preserve"> na potrzeby realizacji projektu pn.  „Podkarpackie Centrum Innowacji” ja, niżej podpisany………………………………………………………………………………………działając w imieniu własnym oświadczam, że: </w:t>
      </w:r>
    </w:p>
    <w:p w14:paraId="44C82414" w14:textId="77777777" w:rsidR="002A06C2" w:rsidRDefault="002A06C2" w:rsidP="006012AF">
      <w:pPr>
        <w:pStyle w:val="NormalnyWeb"/>
        <w:shd w:val="clear" w:color="auto" w:fill="FFFFFF"/>
        <w:spacing w:line="360" w:lineRule="auto"/>
        <w:ind w:firstLine="708"/>
        <w:jc w:val="both"/>
        <w:rPr>
          <w:rFonts w:ascii="Cambria" w:hAnsi="Cambria" w:cs="Helvetica"/>
        </w:rPr>
      </w:pPr>
      <w:r w:rsidRPr="002A06C2">
        <w:rPr>
          <w:rFonts w:ascii="Cambria" w:hAnsi="Cambria" w:cs="Helvetica"/>
        </w:rPr>
        <w:t xml:space="preserve"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4D1CFA37" w14:textId="77777777" w:rsidR="002A06C2" w:rsidRDefault="002A06C2" w:rsidP="006012AF">
      <w:pPr>
        <w:pStyle w:val="NormalnyWeb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Cambria" w:hAnsi="Cambria" w:cs="Helvetica"/>
        </w:rPr>
      </w:pPr>
      <w:r>
        <w:rPr>
          <w:rFonts w:ascii="Cambria" w:hAnsi="Cambria" w:cs="Helvetica"/>
        </w:rPr>
        <w:t>U</w:t>
      </w:r>
      <w:r w:rsidRPr="002A06C2">
        <w:rPr>
          <w:rFonts w:ascii="Cambria" w:hAnsi="Cambria" w:cs="Helvetica"/>
        </w:rPr>
        <w:t>czestniczeniu w spółce jako wspólnik spółki cywilnej lub spółki osobowej  posiadaniu co najmniej 10% udziałów lub akcji</w:t>
      </w:r>
      <w:r>
        <w:rPr>
          <w:rFonts w:ascii="Cambria" w:hAnsi="Cambria" w:cs="Helvetica"/>
        </w:rPr>
        <w:t>;</w:t>
      </w:r>
    </w:p>
    <w:p w14:paraId="6BB7FFD9" w14:textId="77777777" w:rsidR="002A06C2" w:rsidRDefault="002A06C2" w:rsidP="006012AF">
      <w:pPr>
        <w:pStyle w:val="NormalnyWeb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Cambria" w:hAnsi="Cambria" w:cs="Helvetica"/>
        </w:rPr>
      </w:pPr>
      <w:r w:rsidRPr="002A06C2">
        <w:rPr>
          <w:rFonts w:ascii="Cambria" w:hAnsi="Cambria" w:cs="Helvetica"/>
        </w:rPr>
        <w:t>pełnieniu funkcji członka organu nadzorczego lub zarządzającego, prokurenta, pełnomocnika</w:t>
      </w:r>
      <w:r>
        <w:rPr>
          <w:rFonts w:ascii="Cambria" w:hAnsi="Cambria" w:cs="Helvetica"/>
        </w:rPr>
        <w:t>;</w:t>
      </w:r>
    </w:p>
    <w:p w14:paraId="0CDF08F1" w14:textId="77777777" w:rsidR="002A06C2" w:rsidRDefault="002A06C2" w:rsidP="006012AF">
      <w:pPr>
        <w:pStyle w:val="NormalnyWeb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Cambria" w:hAnsi="Cambria" w:cs="Helvetica"/>
        </w:rPr>
      </w:pPr>
      <w:r w:rsidRPr="002A06C2">
        <w:rPr>
          <w:rFonts w:ascii="Cambria" w:hAnsi="Cambria" w:cs="Helvetica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6366C89C" w14:textId="77777777" w:rsidR="00EA04E3" w:rsidRPr="002A06C2" w:rsidRDefault="002A06C2" w:rsidP="002A06C2">
      <w:pPr>
        <w:pStyle w:val="NormalnyWeb"/>
        <w:shd w:val="clear" w:color="auto" w:fill="FFFFFF"/>
        <w:spacing w:line="276" w:lineRule="auto"/>
        <w:ind w:left="4248"/>
        <w:jc w:val="right"/>
        <w:rPr>
          <w:rFonts w:ascii="Cambria" w:hAnsi="Cambria" w:cs="Helvetica"/>
        </w:rPr>
      </w:pPr>
      <w:r>
        <w:rPr>
          <w:rFonts w:ascii="Cambria" w:hAnsi="Cambria" w:cs="Helvetica"/>
        </w:rPr>
        <w:br/>
      </w:r>
      <w:r w:rsidRPr="002A06C2">
        <w:rPr>
          <w:rFonts w:ascii="Cambria" w:hAnsi="Cambria" w:cs="Helvetica"/>
        </w:rPr>
        <w:t xml:space="preserve">......................................................................... </w:t>
      </w:r>
      <w:r>
        <w:rPr>
          <w:rFonts w:ascii="Cambria" w:hAnsi="Cambria" w:cs="Helvetica"/>
        </w:rPr>
        <w:br/>
      </w:r>
      <w:r w:rsidRPr="002A06C2">
        <w:rPr>
          <w:rFonts w:ascii="Cambria" w:hAnsi="Cambria" w:cs="Helvetica"/>
          <w:sz w:val="18"/>
        </w:rPr>
        <w:t xml:space="preserve">(data i podpis osoby uprawnionej do składania </w:t>
      </w:r>
      <w:r>
        <w:rPr>
          <w:rFonts w:ascii="Cambria" w:hAnsi="Cambria" w:cs="Helvetica"/>
          <w:sz w:val="18"/>
        </w:rPr>
        <w:br/>
      </w:r>
      <w:r w:rsidRPr="002A06C2">
        <w:rPr>
          <w:rFonts w:ascii="Cambria" w:hAnsi="Cambria" w:cs="Helvetica"/>
          <w:sz w:val="18"/>
        </w:rPr>
        <w:t>oświadczeń woli w imieniu Wykonawcy)</w:t>
      </w:r>
    </w:p>
    <w:bookmarkEnd w:id="0"/>
    <w:p w14:paraId="792AF850" w14:textId="2F0524EA" w:rsidR="007316F4" w:rsidRDefault="007316F4" w:rsidP="00A57745">
      <w:pPr>
        <w:pStyle w:val="NormalnyWeb"/>
        <w:shd w:val="clear" w:color="auto" w:fill="FFFFFF"/>
        <w:ind w:left="4956" w:firstLine="708"/>
        <w:jc w:val="center"/>
        <w:rPr>
          <w:rFonts w:ascii="Helvetica" w:hAnsi="Helvetica" w:cs="Helvetica"/>
        </w:rPr>
      </w:pPr>
    </w:p>
    <w:p w14:paraId="7365FFF8" w14:textId="2B19BA91" w:rsidR="00253601" w:rsidRPr="00253601" w:rsidRDefault="00253601" w:rsidP="00253601">
      <w:pPr>
        <w:tabs>
          <w:tab w:val="left" w:pos="3492"/>
        </w:tabs>
        <w:rPr>
          <w:lang w:eastAsia="pl-PL"/>
        </w:rPr>
      </w:pPr>
      <w:r>
        <w:rPr>
          <w:lang w:eastAsia="pl-PL"/>
        </w:rPr>
        <w:tab/>
      </w:r>
    </w:p>
    <w:sectPr w:rsidR="00253601" w:rsidRPr="00253601" w:rsidSect="00CC39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E1BCD" w14:textId="77777777" w:rsidR="002A30E5" w:rsidRDefault="002A30E5">
      <w:pPr>
        <w:spacing w:after="0" w:line="240" w:lineRule="auto"/>
      </w:pPr>
      <w:r>
        <w:separator/>
      </w:r>
    </w:p>
  </w:endnote>
  <w:endnote w:type="continuationSeparator" w:id="0">
    <w:p w14:paraId="2FFF4E20" w14:textId="77777777" w:rsidR="002A30E5" w:rsidRDefault="002A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3D6AD" w14:textId="77777777" w:rsidR="00910882" w:rsidRPr="007C0C5A" w:rsidRDefault="00910882" w:rsidP="00CC39EB">
    <w:pPr>
      <w:pStyle w:val="Stopka"/>
      <w:jc w:val="center"/>
      <w:rPr>
        <w:rFonts w:ascii="Verdana" w:hAnsi="Verdana" w:cs="Times New Roman"/>
        <w:b/>
        <w:smallCaps/>
        <w:sz w:val="18"/>
      </w:rPr>
    </w:pPr>
    <w:r w:rsidRPr="00812BDF">
      <w:rPr>
        <w:rFonts w:ascii="Verdana" w:hAnsi="Verdana" w:cs="Times New Roman"/>
        <w:b/>
        <w:smallCaps/>
        <w:sz w:val="20"/>
      </w:rPr>
      <w:t>Podkarpackie Centrum Innowacji Sp. z o.o</w:t>
    </w:r>
    <w:r w:rsidRPr="007C0C5A">
      <w:rPr>
        <w:rFonts w:ascii="Verdana" w:hAnsi="Verdana" w:cs="Times New Roman"/>
        <w:b/>
        <w:smallCaps/>
        <w:sz w:val="18"/>
      </w:rPr>
      <w:t>.</w:t>
    </w:r>
  </w:p>
  <w:p w14:paraId="115F679E" w14:textId="77777777" w:rsidR="00910882" w:rsidRPr="00812BDF" w:rsidRDefault="00910882" w:rsidP="00CC39EB">
    <w:pPr>
      <w:spacing w:after="0" w:line="240" w:lineRule="auto"/>
      <w:jc w:val="center"/>
      <w:rPr>
        <w:rFonts w:ascii="Verdana" w:hAnsi="Verdana"/>
        <w:smallCaps/>
        <w:sz w:val="16"/>
        <w:szCs w:val="18"/>
      </w:rPr>
    </w:pPr>
    <w:r w:rsidRPr="00812BDF">
      <w:rPr>
        <w:rFonts w:ascii="Verdana" w:hAnsi="Verdana"/>
        <w:smallCaps/>
        <w:sz w:val="16"/>
        <w:szCs w:val="18"/>
      </w:rPr>
      <w:t>35-</w:t>
    </w:r>
    <w:r>
      <w:rPr>
        <w:rFonts w:ascii="Verdana" w:hAnsi="Verdana"/>
        <w:smallCaps/>
        <w:sz w:val="16"/>
        <w:szCs w:val="18"/>
      </w:rPr>
      <w:t>001</w:t>
    </w:r>
    <w:r w:rsidRPr="00812BDF">
      <w:rPr>
        <w:rFonts w:ascii="Verdana" w:hAnsi="Verdana"/>
        <w:smallCaps/>
        <w:sz w:val="16"/>
        <w:szCs w:val="18"/>
      </w:rPr>
      <w:t xml:space="preserve"> Rzeszów, </w:t>
    </w:r>
    <w:r>
      <w:rPr>
        <w:rFonts w:ascii="Verdana" w:hAnsi="Verdana"/>
        <w:smallCaps/>
        <w:sz w:val="16"/>
        <w:szCs w:val="18"/>
      </w:rPr>
      <w:t xml:space="preserve">ul. Szopena 51 </w:t>
    </w:r>
    <w:r w:rsidRPr="00812BDF">
      <w:rPr>
        <w:rFonts w:ascii="Verdana" w:hAnsi="Verdana"/>
        <w:smallCaps/>
        <w:sz w:val="16"/>
        <w:szCs w:val="18"/>
      </w:rPr>
      <w:t xml:space="preserve">lok. </w:t>
    </w:r>
    <w:r>
      <w:rPr>
        <w:rFonts w:ascii="Verdana" w:hAnsi="Verdana"/>
        <w:smallCaps/>
        <w:sz w:val="16"/>
        <w:szCs w:val="18"/>
      </w:rPr>
      <w:t>201</w:t>
    </w:r>
    <w:r w:rsidRPr="00812BDF">
      <w:rPr>
        <w:rFonts w:ascii="Verdana" w:hAnsi="Verdana"/>
        <w:smallCaps/>
        <w:sz w:val="16"/>
        <w:szCs w:val="18"/>
      </w:rPr>
      <w:t xml:space="preserve"> NIP: 8133765154 REGON: 368953574 </w:t>
    </w:r>
  </w:p>
  <w:p w14:paraId="1416D7CA" w14:textId="77777777" w:rsidR="00910882" w:rsidRPr="00812BDF" w:rsidRDefault="00910882" w:rsidP="00CC39EB">
    <w:pPr>
      <w:spacing w:after="0" w:line="240" w:lineRule="auto"/>
      <w:jc w:val="center"/>
      <w:rPr>
        <w:rFonts w:ascii="Verdana" w:hAnsi="Verdana" w:cs="Times New Roman"/>
        <w:sz w:val="12"/>
      </w:rPr>
    </w:pPr>
    <w:r w:rsidRPr="00812BDF">
      <w:rPr>
        <w:rFonts w:ascii="Verdana" w:hAnsi="Verdana"/>
        <w:smallCaps/>
        <w:sz w:val="16"/>
        <w:szCs w:val="18"/>
      </w:rPr>
      <w:t>KRS: 0000710883</w:t>
    </w:r>
    <w:r w:rsidRPr="00812BDF">
      <w:rPr>
        <w:rFonts w:ascii="Verdana" w:hAnsi="Verdana"/>
        <w:smallCaps/>
        <w:sz w:val="20"/>
        <w:szCs w:val="18"/>
      </w:rPr>
      <w:t xml:space="preserve"> </w:t>
    </w:r>
    <w:r w:rsidRPr="00812BDF">
      <w:rPr>
        <w:rFonts w:ascii="Verdana" w:hAnsi="Verdana" w:cs="Times New Roman"/>
        <w:sz w:val="16"/>
      </w:rPr>
      <w:t xml:space="preserve">Sąd Rejonowy w Rzeszowie, XII Wydział Gospodarczy Krajowego Rejestru Sądowego, </w:t>
    </w:r>
  </w:p>
  <w:p w14:paraId="4B612D7C" w14:textId="77777777" w:rsidR="00910882" w:rsidRDefault="00910882" w:rsidP="00CC39EB">
    <w:pPr>
      <w:pStyle w:val="Stopka"/>
      <w:jc w:val="center"/>
      <w:rPr>
        <w:rFonts w:ascii="Verdana" w:hAnsi="Verdana"/>
        <w:sz w:val="16"/>
        <w:szCs w:val="18"/>
      </w:rPr>
    </w:pPr>
    <w:r w:rsidRPr="00812BDF">
      <w:rPr>
        <w:rFonts w:ascii="Verdana" w:hAnsi="Verdana" w:cs="Times New Roman"/>
        <w:sz w:val="16"/>
      </w:rPr>
      <w:t>Kapitał zakładowy: 500 000 zł</w:t>
    </w:r>
    <w:r w:rsidRPr="007C0C5A">
      <w:rPr>
        <w:rFonts w:ascii="Verdana" w:hAnsi="Verdana"/>
        <w:smallCaps/>
        <w:sz w:val="18"/>
        <w:szCs w:val="18"/>
      </w:rPr>
      <w:br/>
    </w:r>
    <w:hyperlink r:id="rId1" w:history="1">
      <w:r w:rsidRPr="00812BDF">
        <w:rPr>
          <w:rStyle w:val="Hipercze"/>
          <w:rFonts w:ascii="Verdana" w:hAnsi="Verdana"/>
          <w:color w:val="auto"/>
          <w:sz w:val="16"/>
          <w:szCs w:val="18"/>
        </w:rPr>
        <w:t>www.pcinn.org</w:t>
      </w:r>
    </w:hyperlink>
    <w:r w:rsidRPr="00812BDF">
      <w:rPr>
        <w:rFonts w:ascii="Verdana" w:hAnsi="Verdana"/>
        <w:sz w:val="16"/>
        <w:szCs w:val="18"/>
      </w:rPr>
      <w:t xml:space="preserve">    </w:t>
    </w:r>
    <w:hyperlink r:id="rId2" w:history="1">
      <w:r w:rsidRPr="00812BDF">
        <w:rPr>
          <w:rStyle w:val="Hipercze"/>
          <w:rFonts w:ascii="Verdana" w:hAnsi="Verdana"/>
          <w:color w:val="auto"/>
          <w:sz w:val="16"/>
          <w:szCs w:val="18"/>
        </w:rPr>
        <w:t>biuro@pcinn.org</w:t>
      </w:r>
    </w:hyperlink>
    <w:r w:rsidRPr="00812BDF">
      <w:rPr>
        <w:rFonts w:ascii="Verdana" w:hAnsi="Verdana"/>
        <w:sz w:val="16"/>
        <w:szCs w:val="18"/>
      </w:rPr>
      <w:t xml:space="preserve">    tel. 507-836-61</w:t>
    </w:r>
    <w:r>
      <w:rPr>
        <w:rFonts w:ascii="Verdana" w:hAnsi="Verdana"/>
        <w:sz w:val="16"/>
        <w:szCs w:val="18"/>
      </w:rPr>
      <w:t>7</w:t>
    </w:r>
  </w:p>
  <w:p w14:paraId="6A1AC45D" w14:textId="77777777" w:rsidR="00910882" w:rsidRDefault="00910882" w:rsidP="00CC39EB">
    <w:pPr>
      <w:pStyle w:val="Stopka"/>
      <w:jc w:val="right"/>
    </w:pPr>
    <w:r w:rsidRPr="00CC39EB">
      <w:rPr>
        <w:rFonts w:ascii="Verdana" w:hAnsi="Verdana"/>
        <w:sz w:val="18"/>
      </w:rPr>
      <w:t xml:space="preserve">Strona </w:t>
    </w:r>
    <w:r w:rsidRPr="00CC39EB">
      <w:rPr>
        <w:rFonts w:ascii="Verdana" w:hAnsi="Verdana"/>
        <w:bCs/>
        <w:sz w:val="18"/>
      </w:rPr>
      <w:fldChar w:fldCharType="begin"/>
    </w:r>
    <w:r w:rsidRPr="00CC39EB">
      <w:rPr>
        <w:rFonts w:ascii="Verdana" w:hAnsi="Verdana"/>
        <w:bCs/>
        <w:sz w:val="18"/>
      </w:rPr>
      <w:instrText>PAGE  \* Arabic  \* MERGEFORMAT</w:instrText>
    </w:r>
    <w:r w:rsidRPr="00CC39EB">
      <w:rPr>
        <w:rFonts w:ascii="Verdana" w:hAnsi="Verdana"/>
        <w:bCs/>
        <w:sz w:val="18"/>
      </w:rPr>
      <w:fldChar w:fldCharType="separate"/>
    </w:r>
    <w:r>
      <w:rPr>
        <w:rFonts w:ascii="Verdana" w:hAnsi="Verdana"/>
        <w:bCs/>
        <w:noProof/>
        <w:sz w:val="18"/>
      </w:rPr>
      <w:t>2</w:t>
    </w:r>
    <w:r w:rsidRPr="00CC39EB">
      <w:rPr>
        <w:rFonts w:ascii="Verdana" w:hAnsi="Verdana"/>
        <w:bCs/>
        <w:sz w:val="18"/>
      </w:rPr>
      <w:fldChar w:fldCharType="end"/>
    </w:r>
    <w:r w:rsidRPr="00CC39EB">
      <w:rPr>
        <w:rFonts w:ascii="Verdana" w:hAnsi="Verdana"/>
        <w:sz w:val="18"/>
      </w:rPr>
      <w:t xml:space="preserve"> z </w:t>
    </w:r>
    <w:r w:rsidRPr="00CC39EB">
      <w:rPr>
        <w:rFonts w:ascii="Verdana" w:hAnsi="Verdana"/>
        <w:bCs/>
        <w:sz w:val="18"/>
      </w:rPr>
      <w:fldChar w:fldCharType="begin"/>
    </w:r>
    <w:r w:rsidRPr="00CC39EB">
      <w:rPr>
        <w:rFonts w:ascii="Verdana" w:hAnsi="Verdana"/>
        <w:bCs/>
        <w:sz w:val="18"/>
      </w:rPr>
      <w:instrText>NUMPAGES  \* Arabic  \* MERGEFORMAT</w:instrText>
    </w:r>
    <w:r w:rsidRPr="00CC39EB">
      <w:rPr>
        <w:rFonts w:ascii="Verdana" w:hAnsi="Verdana"/>
        <w:bCs/>
        <w:sz w:val="18"/>
      </w:rPr>
      <w:fldChar w:fldCharType="separate"/>
    </w:r>
    <w:r>
      <w:rPr>
        <w:rFonts w:ascii="Verdana" w:hAnsi="Verdana"/>
        <w:bCs/>
        <w:noProof/>
        <w:sz w:val="18"/>
      </w:rPr>
      <w:t>2</w:t>
    </w:r>
    <w:r w:rsidRPr="00CC39EB">
      <w:rPr>
        <w:rFonts w:ascii="Verdana" w:hAnsi="Verdana"/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649AF" w14:textId="77777777" w:rsidR="00910882" w:rsidRPr="007C0C5A" w:rsidRDefault="00910882" w:rsidP="004F20DA">
    <w:pPr>
      <w:pStyle w:val="Stopka"/>
      <w:jc w:val="center"/>
      <w:rPr>
        <w:rFonts w:ascii="Verdana" w:hAnsi="Verdana" w:cs="Times New Roman"/>
        <w:b/>
        <w:smallCaps/>
        <w:sz w:val="18"/>
      </w:rPr>
    </w:pPr>
    <w:r w:rsidRPr="00812BDF">
      <w:rPr>
        <w:rFonts w:ascii="Verdana" w:hAnsi="Verdana" w:cs="Times New Roman"/>
        <w:b/>
        <w:smallCaps/>
        <w:sz w:val="20"/>
      </w:rPr>
      <w:t>Podkarpackie Centrum Innowacji Sp. z o.o</w:t>
    </w:r>
    <w:r w:rsidRPr="007C0C5A">
      <w:rPr>
        <w:rFonts w:ascii="Verdana" w:hAnsi="Verdana" w:cs="Times New Roman"/>
        <w:b/>
        <w:smallCaps/>
        <w:sz w:val="18"/>
      </w:rPr>
      <w:t>.</w:t>
    </w:r>
  </w:p>
  <w:p w14:paraId="77756D8D" w14:textId="301FAAAE" w:rsidR="00910882" w:rsidRPr="00812BDF" w:rsidRDefault="00910882" w:rsidP="007C0C5A">
    <w:pPr>
      <w:spacing w:after="0" w:line="240" w:lineRule="auto"/>
      <w:jc w:val="center"/>
      <w:rPr>
        <w:rFonts w:ascii="Verdana" w:hAnsi="Verdana"/>
        <w:smallCaps/>
        <w:sz w:val="16"/>
        <w:szCs w:val="18"/>
      </w:rPr>
    </w:pPr>
    <w:r w:rsidRPr="00812BDF">
      <w:rPr>
        <w:rFonts w:ascii="Verdana" w:hAnsi="Verdana"/>
        <w:smallCaps/>
        <w:sz w:val="16"/>
        <w:szCs w:val="18"/>
      </w:rPr>
      <w:t>35-</w:t>
    </w:r>
    <w:r w:rsidR="00253601">
      <w:rPr>
        <w:rFonts w:ascii="Verdana" w:hAnsi="Verdana"/>
        <w:smallCaps/>
        <w:sz w:val="16"/>
        <w:szCs w:val="18"/>
      </w:rPr>
      <w:t>051</w:t>
    </w:r>
    <w:r w:rsidRPr="00812BDF">
      <w:rPr>
        <w:rFonts w:ascii="Verdana" w:hAnsi="Verdana"/>
        <w:smallCaps/>
        <w:sz w:val="16"/>
        <w:szCs w:val="18"/>
      </w:rPr>
      <w:t xml:space="preserve"> Rzeszów, </w:t>
    </w:r>
    <w:r>
      <w:rPr>
        <w:rFonts w:ascii="Verdana" w:hAnsi="Verdana"/>
        <w:smallCaps/>
        <w:sz w:val="16"/>
        <w:szCs w:val="18"/>
      </w:rPr>
      <w:t xml:space="preserve">ul. </w:t>
    </w:r>
    <w:r w:rsidR="00253601">
      <w:rPr>
        <w:rFonts w:ascii="Verdana" w:hAnsi="Verdana"/>
        <w:smallCaps/>
        <w:sz w:val="16"/>
        <w:szCs w:val="18"/>
      </w:rPr>
      <w:t>Lenartowicza 4</w:t>
    </w:r>
    <w:r w:rsidRPr="00812BDF">
      <w:rPr>
        <w:rFonts w:ascii="Verdana" w:hAnsi="Verdana"/>
        <w:smallCaps/>
        <w:sz w:val="16"/>
        <w:szCs w:val="18"/>
      </w:rPr>
      <w:t xml:space="preserve"> NIP: 8133765154 REGON: 368953574 </w:t>
    </w:r>
  </w:p>
  <w:p w14:paraId="6EF8B627" w14:textId="77777777" w:rsidR="00910882" w:rsidRPr="00812BDF" w:rsidRDefault="00910882" w:rsidP="007C0C5A">
    <w:pPr>
      <w:spacing w:after="0" w:line="240" w:lineRule="auto"/>
      <w:jc w:val="center"/>
      <w:rPr>
        <w:rFonts w:ascii="Verdana" w:hAnsi="Verdana" w:cs="Times New Roman"/>
        <w:sz w:val="12"/>
      </w:rPr>
    </w:pPr>
    <w:r w:rsidRPr="00812BDF">
      <w:rPr>
        <w:rFonts w:ascii="Verdana" w:hAnsi="Verdana"/>
        <w:smallCaps/>
        <w:sz w:val="16"/>
        <w:szCs w:val="18"/>
      </w:rPr>
      <w:t>KRS: 0000710883</w:t>
    </w:r>
    <w:r w:rsidRPr="00812BDF">
      <w:rPr>
        <w:rFonts w:ascii="Verdana" w:hAnsi="Verdana"/>
        <w:smallCaps/>
        <w:sz w:val="20"/>
        <w:szCs w:val="18"/>
      </w:rPr>
      <w:t xml:space="preserve"> </w:t>
    </w:r>
    <w:r w:rsidRPr="00812BDF">
      <w:rPr>
        <w:rFonts w:ascii="Verdana" w:hAnsi="Verdana" w:cs="Times New Roman"/>
        <w:sz w:val="16"/>
      </w:rPr>
      <w:t xml:space="preserve">Sąd Rejonowy w Rzeszowie, XII Wydział Gospodarczy Krajowego Rejestru Sądowego, </w:t>
    </w:r>
  </w:p>
  <w:p w14:paraId="5670E0CA" w14:textId="77777777" w:rsidR="00910882" w:rsidRDefault="00910882" w:rsidP="007C0C5A">
    <w:pPr>
      <w:spacing w:after="0" w:line="240" w:lineRule="auto"/>
      <w:jc w:val="center"/>
      <w:rPr>
        <w:rFonts w:ascii="Verdana" w:hAnsi="Verdana"/>
        <w:sz w:val="16"/>
        <w:szCs w:val="18"/>
      </w:rPr>
    </w:pPr>
    <w:r w:rsidRPr="00812BDF">
      <w:rPr>
        <w:rFonts w:ascii="Verdana" w:hAnsi="Verdana" w:cs="Times New Roman"/>
        <w:sz w:val="16"/>
      </w:rPr>
      <w:t>Kapitał zakładowy: 500 000 zł</w:t>
    </w:r>
    <w:r w:rsidRPr="007C0C5A">
      <w:rPr>
        <w:rFonts w:ascii="Verdana" w:hAnsi="Verdana"/>
        <w:smallCaps/>
        <w:sz w:val="18"/>
        <w:szCs w:val="18"/>
      </w:rPr>
      <w:br/>
    </w:r>
    <w:hyperlink r:id="rId1" w:history="1">
      <w:r w:rsidRPr="00812BDF">
        <w:rPr>
          <w:rStyle w:val="Hipercze"/>
          <w:rFonts w:ascii="Verdana" w:hAnsi="Verdana"/>
          <w:color w:val="auto"/>
          <w:sz w:val="16"/>
          <w:szCs w:val="18"/>
        </w:rPr>
        <w:t>www.pcinn.org</w:t>
      </w:r>
    </w:hyperlink>
    <w:r w:rsidRPr="00812BDF">
      <w:rPr>
        <w:rFonts w:ascii="Verdana" w:hAnsi="Verdana"/>
        <w:sz w:val="16"/>
        <w:szCs w:val="18"/>
      </w:rPr>
      <w:t xml:space="preserve">    </w:t>
    </w:r>
    <w:hyperlink r:id="rId2" w:history="1">
      <w:r w:rsidRPr="00812BDF">
        <w:rPr>
          <w:rStyle w:val="Hipercze"/>
          <w:rFonts w:ascii="Verdana" w:hAnsi="Verdana"/>
          <w:color w:val="auto"/>
          <w:sz w:val="16"/>
          <w:szCs w:val="18"/>
        </w:rPr>
        <w:t>biuro@pcinn.org</w:t>
      </w:r>
    </w:hyperlink>
    <w:r w:rsidRPr="00812BDF">
      <w:rPr>
        <w:rFonts w:ascii="Verdana" w:hAnsi="Verdana"/>
        <w:sz w:val="16"/>
        <w:szCs w:val="18"/>
      </w:rPr>
      <w:t xml:space="preserve">    tel. 507-836-617</w:t>
    </w:r>
  </w:p>
  <w:p w14:paraId="436C9181" w14:textId="77777777" w:rsidR="00910882" w:rsidRPr="006B5AD0" w:rsidRDefault="00910882" w:rsidP="006B5AD0">
    <w:pPr>
      <w:spacing w:after="0" w:line="240" w:lineRule="auto"/>
      <w:jc w:val="right"/>
      <w:rPr>
        <w:rFonts w:ascii="Verdana" w:hAnsi="Verdana"/>
        <w:sz w:val="18"/>
        <w:szCs w:val="18"/>
      </w:rPr>
    </w:pPr>
    <w:r w:rsidRPr="006B5AD0">
      <w:rPr>
        <w:rFonts w:ascii="Verdana" w:hAnsi="Verdana"/>
        <w:sz w:val="18"/>
        <w:szCs w:val="18"/>
      </w:rPr>
      <w:t xml:space="preserve">Strona </w:t>
    </w:r>
    <w:r w:rsidRPr="006B5AD0">
      <w:rPr>
        <w:rFonts w:ascii="Verdana" w:hAnsi="Verdana"/>
        <w:bCs/>
        <w:sz w:val="18"/>
        <w:szCs w:val="18"/>
      </w:rPr>
      <w:fldChar w:fldCharType="begin"/>
    </w:r>
    <w:r w:rsidRPr="006B5AD0">
      <w:rPr>
        <w:rFonts w:ascii="Verdana" w:hAnsi="Verdana"/>
        <w:bCs/>
        <w:sz w:val="18"/>
        <w:szCs w:val="18"/>
      </w:rPr>
      <w:instrText>PAGE  \* Arabic  \* MERGEFORMAT</w:instrText>
    </w:r>
    <w:r w:rsidRPr="006B5AD0">
      <w:rPr>
        <w:rFonts w:ascii="Verdana" w:hAnsi="Verdana"/>
        <w:bCs/>
        <w:sz w:val="18"/>
        <w:szCs w:val="18"/>
      </w:rPr>
      <w:fldChar w:fldCharType="separate"/>
    </w:r>
    <w:r>
      <w:rPr>
        <w:rFonts w:ascii="Verdana" w:hAnsi="Verdana"/>
        <w:bCs/>
        <w:noProof/>
        <w:sz w:val="18"/>
        <w:szCs w:val="18"/>
      </w:rPr>
      <w:t>1</w:t>
    </w:r>
    <w:r w:rsidRPr="006B5AD0">
      <w:rPr>
        <w:rFonts w:ascii="Verdana" w:hAnsi="Verdana"/>
        <w:bCs/>
        <w:sz w:val="18"/>
        <w:szCs w:val="18"/>
      </w:rPr>
      <w:fldChar w:fldCharType="end"/>
    </w:r>
    <w:r w:rsidRPr="006B5AD0">
      <w:rPr>
        <w:rFonts w:ascii="Verdana" w:hAnsi="Verdana"/>
        <w:sz w:val="18"/>
        <w:szCs w:val="18"/>
      </w:rPr>
      <w:t xml:space="preserve"> z </w:t>
    </w:r>
    <w:r w:rsidRPr="006B5AD0">
      <w:rPr>
        <w:rFonts w:ascii="Verdana" w:hAnsi="Verdana"/>
        <w:bCs/>
        <w:sz w:val="18"/>
        <w:szCs w:val="18"/>
      </w:rPr>
      <w:fldChar w:fldCharType="begin"/>
    </w:r>
    <w:r w:rsidRPr="006B5AD0">
      <w:rPr>
        <w:rFonts w:ascii="Verdana" w:hAnsi="Verdana"/>
        <w:bCs/>
        <w:sz w:val="18"/>
        <w:szCs w:val="18"/>
      </w:rPr>
      <w:instrText>NUMPAGES  \* Arabic  \* MERGEFORMAT</w:instrText>
    </w:r>
    <w:r w:rsidRPr="006B5AD0">
      <w:rPr>
        <w:rFonts w:ascii="Verdana" w:hAnsi="Verdana"/>
        <w:bCs/>
        <w:sz w:val="18"/>
        <w:szCs w:val="18"/>
      </w:rPr>
      <w:fldChar w:fldCharType="separate"/>
    </w:r>
    <w:r>
      <w:rPr>
        <w:rFonts w:ascii="Verdana" w:hAnsi="Verdana"/>
        <w:bCs/>
        <w:noProof/>
        <w:sz w:val="18"/>
        <w:szCs w:val="18"/>
      </w:rPr>
      <w:t>2</w:t>
    </w:r>
    <w:r w:rsidRPr="006B5AD0">
      <w:rPr>
        <w:rFonts w:ascii="Verdana" w:hAnsi="Verdana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9E7DE" w14:textId="77777777" w:rsidR="002A30E5" w:rsidRDefault="002A30E5">
      <w:pPr>
        <w:spacing w:after="0" w:line="240" w:lineRule="auto"/>
      </w:pPr>
      <w:r>
        <w:separator/>
      </w:r>
    </w:p>
  </w:footnote>
  <w:footnote w:type="continuationSeparator" w:id="0">
    <w:p w14:paraId="25888858" w14:textId="77777777" w:rsidR="002A30E5" w:rsidRDefault="002A3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2025C" w14:textId="77777777" w:rsidR="00910882" w:rsidRDefault="00910882" w:rsidP="00CC39EB">
    <w:pPr>
      <w:pStyle w:val="Nagwek"/>
      <w:jc w:val="center"/>
    </w:pPr>
    <w:r w:rsidRPr="00922337">
      <w:rPr>
        <w:rFonts w:ascii="Verdana" w:hAnsi="Verdana"/>
        <w:b/>
        <w:smallCaps/>
        <w:sz w:val="22"/>
        <w:szCs w:val="22"/>
      </w:rPr>
      <w:t>Podkarpackie Centrum Innowacji Sp. z o.o.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DA43E" w14:textId="77777777" w:rsidR="00910882" w:rsidRDefault="00910882" w:rsidP="00922337">
    <w:pPr>
      <w:spacing w:after="0" w:line="240" w:lineRule="auto"/>
      <w:jc w:val="center"/>
      <w:rPr>
        <w:rFonts w:ascii="Verdana" w:hAnsi="Verdana"/>
        <w:b/>
        <w:smallCaps/>
        <w:sz w:val="22"/>
        <w:szCs w:val="22"/>
      </w:rPr>
    </w:pPr>
    <w:r>
      <w:rPr>
        <w:noProof/>
        <w:lang w:eastAsia="pl-PL"/>
      </w:rPr>
      <w:drawing>
        <wp:inline distT="0" distB="0" distL="0" distR="0" wp14:anchorId="1767B131" wp14:editId="00056146">
          <wp:extent cx="5621867" cy="466725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1561" cy="46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Pr="00922337">
      <w:rPr>
        <w:rFonts w:ascii="Verdana" w:hAnsi="Verdana"/>
        <w:b/>
        <w:smallCaps/>
        <w:sz w:val="22"/>
        <w:szCs w:val="22"/>
      </w:rPr>
      <w:t>Podkarpackie Centrum Innowacji Sp. z 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14D9"/>
    <w:multiLevelType w:val="hybridMultilevel"/>
    <w:tmpl w:val="0C604124"/>
    <w:lvl w:ilvl="0" w:tplc="45DC7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B910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2D47642"/>
    <w:multiLevelType w:val="hybridMultilevel"/>
    <w:tmpl w:val="0262C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D4941"/>
    <w:multiLevelType w:val="hybridMultilevel"/>
    <w:tmpl w:val="B0C63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210CF"/>
    <w:multiLevelType w:val="hybridMultilevel"/>
    <w:tmpl w:val="63E0268C"/>
    <w:lvl w:ilvl="0" w:tplc="4BEAE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A0A2932"/>
    <w:multiLevelType w:val="hybridMultilevel"/>
    <w:tmpl w:val="94786002"/>
    <w:lvl w:ilvl="0" w:tplc="7E18EF2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3F8"/>
    <w:rsid w:val="00005126"/>
    <w:rsid w:val="00013693"/>
    <w:rsid w:val="000379C0"/>
    <w:rsid w:val="000929F4"/>
    <w:rsid w:val="000B7B9F"/>
    <w:rsid w:val="000D5F2B"/>
    <w:rsid w:val="001013F2"/>
    <w:rsid w:val="00126950"/>
    <w:rsid w:val="0012762A"/>
    <w:rsid w:val="00164912"/>
    <w:rsid w:val="001739E3"/>
    <w:rsid w:val="00194506"/>
    <w:rsid w:val="001E1756"/>
    <w:rsid w:val="001F5396"/>
    <w:rsid w:val="00253601"/>
    <w:rsid w:val="002A06C2"/>
    <w:rsid w:val="002A27C6"/>
    <w:rsid w:val="002A30E5"/>
    <w:rsid w:val="002C5D3E"/>
    <w:rsid w:val="00302E1F"/>
    <w:rsid w:val="003213D6"/>
    <w:rsid w:val="00321BCE"/>
    <w:rsid w:val="00342BB9"/>
    <w:rsid w:val="00352471"/>
    <w:rsid w:val="00363CCF"/>
    <w:rsid w:val="00390BC6"/>
    <w:rsid w:val="0046330A"/>
    <w:rsid w:val="00486D81"/>
    <w:rsid w:val="0049216A"/>
    <w:rsid w:val="004B7580"/>
    <w:rsid w:val="004C4CD8"/>
    <w:rsid w:val="004E7B5A"/>
    <w:rsid w:val="004F20DA"/>
    <w:rsid w:val="004F5676"/>
    <w:rsid w:val="00501E33"/>
    <w:rsid w:val="005041D0"/>
    <w:rsid w:val="00534367"/>
    <w:rsid w:val="005612F6"/>
    <w:rsid w:val="00571AD3"/>
    <w:rsid w:val="005748A6"/>
    <w:rsid w:val="005900EC"/>
    <w:rsid w:val="00595723"/>
    <w:rsid w:val="005A13F8"/>
    <w:rsid w:val="005B2073"/>
    <w:rsid w:val="005D3A3D"/>
    <w:rsid w:val="006012AF"/>
    <w:rsid w:val="006321F3"/>
    <w:rsid w:val="00695A14"/>
    <w:rsid w:val="006A4519"/>
    <w:rsid w:val="006B5AD0"/>
    <w:rsid w:val="0070590E"/>
    <w:rsid w:val="00715AD4"/>
    <w:rsid w:val="00721A8E"/>
    <w:rsid w:val="007316F4"/>
    <w:rsid w:val="007529A3"/>
    <w:rsid w:val="007C0C5A"/>
    <w:rsid w:val="007F42DC"/>
    <w:rsid w:val="00812BDF"/>
    <w:rsid w:val="008344F1"/>
    <w:rsid w:val="00894A14"/>
    <w:rsid w:val="008A7FD8"/>
    <w:rsid w:val="008D5AF5"/>
    <w:rsid w:val="008D6425"/>
    <w:rsid w:val="00910882"/>
    <w:rsid w:val="00911D12"/>
    <w:rsid w:val="00922337"/>
    <w:rsid w:val="00984BAB"/>
    <w:rsid w:val="009B3710"/>
    <w:rsid w:val="00A16EBE"/>
    <w:rsid w:val="00A57745"/>
    <w:rsid w:val="00A774B3"/>
    <w:rsid w:val="00A9581E"/>
    <w:rsid w:val="00AC13F8"/>
    <w:rsid w:val="00AF1297"/>
    <w:rsid w:val="00B10938"/>
    <w:rsid w:val="00B27B09"/>
    <w:rsid w:val="00B72899"/>
    <w:rsid w:val="00BA76BE"/>
    <w:rsid w:val="00BB6AF8"/>
    <w:rsid w:val="00C056AA"/>
    <w:rsid w:val="00C21020"/>
    <w:rsid w:val="00CB7484"/>
    <w:rsid w:val="00CC39EB"/>
    <w:rsid w:val="00CE26A5"/>
    <w:rsid w:val="00CF27A9"/>
    <w:rsid w:val="00CF5705"/>
    <w:rsid w:val="00D170C8"/>
    <w:rsid w:val="00D476FC"/>
    <w:rsid w:val="00D572D6"/>
    <w:rsid w:val="00D7517E"/>
    <w:rsid w:val="00D96D8F"/>
    <w:rsid w:val="00DA20DF"/>
    <w:rsid w:val="00DF00AD"/>
    <w:rsid w:val="00E3084D"/>
    <w:rsid w:val="00E44F80"/>
    <w:rsid w:val="00E8196B"/>
    <w:rsid w:val="00E93461"/>
    <w:rsid w:val="00EA04E3"/>
    <w:rsid w:val="00F25C58"/>
    <w:rsid w:val="00F34C9F"/>
    <w:rsid w:val="00F65755"/>
    <w:rsid w:val="00F67FE3"/>
    <w:rsid w:val="00F9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DEA80"/>
  <w15:chartTrackingRefBased/>
  <w15:docId w15:val="{AAF77B1A-1E8C-4070-8EB0-83976F84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13F8"/>
    <w:pPr>
      <w:spacing w:after="200" w:line="276" w:lineRule="auto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C1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3F8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2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2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0DA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C0C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0C5A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F67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72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pcinn.org" TargetMode="External"/><Relationship Id="rId1" Type="http://schemas.openxmlformats.org/officeDocument/2006/relationships/hyperlink" Target="http://www.pcinn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pcinn.org" TargetMode="External"/><Relationship Id="rId1" Type="http://schemas.openxmlformats.org/officeDocument/2006/relationships/hyperlink" Target="http://www.pcin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94FF9-1F19-4BA6-8748-8A3C8CD3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Sekunda</dc:creator>
  <cp:keywords/>
  <dc:description/>
  <cp:lastModifiedBy>Łukasz Sekunda</cp:lastModifiedBy>
  <cp:revision>6</cp:revision>
  <cp:lastPrinted>2019-01-08T14:19:00Z</cp:lastPrinted>
  <dcterms:created xsi:type="dcterms:W3CDTF">2018-09-03T07:25:00Z</dcterms:created>
  <dcterms:modified xsi:type="dcterms:W3CDTF">2019-01-08T14:19:00Z</dcterms:modified>
</cp:coreProperties>
</file>